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A567" w14:textId="7FD2DCF4" w:rsidR="005177D0" w:rsidRDefault="005177D0" w:rsidP="00374411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 xml:space="preserve">ZAMÓWIENIE ZAKWATEROWANIA I WYŻYWIENIA </w:t>
      </w:r>
    </w:p>
    <w:p w14:paraId="108C1C8D" w14:textId="0213B878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Mistrzostwa Polski Juniorów 1</w:t>
      </w:r>
      <w:r w:rsidR="00374411">
        <w:rPr>
          <w:b/>
        </w:rPr>
        <w:t>5</w:t>
      </w:r>
      <w:r>
        <w:rPr>
          <w:b/>
        </w:rPr>
        <w:t xml:space="preserve"> letnich</w:t>
      </w:r>
    </w:p>
    <w:p w14:paraId="6A300D95" w14:textId="6C7485D6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 xml:space="preserve">Gliwice </w:t>
      </w:r>
      <w:r w:rsidR="00374411">
        <w:rPr>
          <w:b/>
        </w:rPr>
        <w:t>08</w:t>
      </w:r>
      <w:r>
        <w:rPr>
          <w:b/>
        </w:rPr>
        <w:t>-1</w:t>
      </w:r>
      <w:r w:rsidR="00374411">
        <w:rPr>
          <w:b/>
        </w:rPr>
        <w:t>0</w:t>
      </w:r>
      <w:r>
        <w:rPr>
          <w:b/>
        </w:rPr>
        <w:t>.</w:t>
      </w:r>
      <w:r w:rsidR="00374411">
        <w:rPr>
          <w:b/>
        </w:rPr>
        <w:t>12</w:t>
      </w:r>
      <w:r>
        <w:rPr>
          <w:b/>
        </w:rPr>
        <w:t>.2023 r.</w:t>
      </w:r>
    </w:p>
    <w:p w14:paraId="079DC1C0" w14:textId="77777777" w:rsidR="00374411" w:rsidRDefault="00374411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</w:p>
    <w:p w14:paraId="50860E74" w14:textId="77777777" w:rsidR="005177D0" w:rsidRDefault="005177D0" w:rsidP="005177D0">
      <w:pPr>
        <w:pStyle w:val="Standard"/>
        <w:spacing w:line="360" w:lineRule="auto"/>
        <w:jc w:val="center"/>
        <w:rPr>
          <w:rFonts w:ascii="Bahamas" w:hAnsi="Bahamas"/>
          <w:b/>
        </w:rPr>
      </w:pPr>
    </w:p>
    <w:p w14:paraId="41E5659C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Nazwa Klubu</w:t>
      </w:r>
      <w:r>
        <w:rPr>
          <w:rFonts w:ascii="Bahamas" w:hAnsi="Bahamas"/>
          <w:b/>
        </w:rPr>
        <w:tab/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1877F9FA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  <w:bCs/>
        </w:rPr>
        <w:t>Miejsce zakwaterowania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4DBD994D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b/>
          <w:bCs/>
        </w:rPr>
        <w:t xml:space="preserve">Telefon kontaktowy 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51CA1267" w14:textId="48C4A57B" w:rsidR="00374411" w:rsidRPr="00374411" w:rsidRDefault="00374411" w:rsidP="005177D0">
      <w:pPr>
        <w:pStyle w:val="Standard"/>
        <w:tabs>
          <w:tab w:val="left" w:pos="1455"/>
          <w:tab w:val="left" w:pos="2700"/>
        </w:tabs>
        <w:spacing w:line="360" w:lineRule="auto"/>
      </w:pPr>
      <w:r w:rsidRPr="00374411">
        <w:rPr>
          <w:rFonts w:ascii="Bahamas" w:hAnsi="Bahamas"/>
          <w:b/>
          <w:bCs/>
        </w:rPr>
        <w:t>Adres mailowy</w:t>
      </w:r>
      <w:r>
        <w:rPr>
          <w:rFonts w:ascii="Bahamas" w:hAnsi="Bahamas"/>
          <w:b/>
          <w:bCs/>
        </w:rPr>
        <w:t xml:space="preserve">  </w:t>
      </w:r>
      <w:r w:rsidRPr="00374411">
        <w:rPr>
          <w:rFonts w:ascii="Bahamas" w:hAnsi="Bahamas"/>
        </w:rPr>
        <w:t>………………………………………………………………………………</w:t>
      </w:r>
      <w:r>
        <w:rPr>
          <w:rFonts w:ascii="Bahamas" w:hAnsi="Bahamas"/>
        </w:rPr>
        <w:t>…</w:t>
      </w:r>
    </w:p>
    <w:p w14:paraId="7DAF02A0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Imię i Nazwisko trenera</w:t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3E04A44B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</w:p>
    <w:p w14:paraId="531FA7F0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>1. Zamówienia wyżywienia (wpisać liczbę posiłków)</w:t>
      </w: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305"/>
        <w:gridCol w:w="2483"/>
        <w:gridCol w:w="2490"/>
      </w:tblGrid>
      <w:tr w:rsidR="005177D0" w14:paraId="13393263" w14:textId="77777777" w:rsidTr="00A61E7F"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A821A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DBFBD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Śniadanie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19A8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Obiad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18BB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Kolacja</w:t>
            </w:r>
          </w:p>
        </w:tc>
      </w:tr>
      <w:tr w:rsidR="005177D0" w14:paraId="6F255663" w14:textId="77777777" w:rsidTr="00A61E7F"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ECA12" w14:textId="41C02205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07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 r.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AE0A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9C89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0A20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13FD426E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FFE5E" w14:textId="77FDDD98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08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E0CEE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C37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0D6F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099E1B1D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A2709" w14:textId="3F7F730A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88380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9897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440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0F26C785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2452C" w14:textId="5694EA44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</w:t>
            </w:r>
            <w:r w:rsidR="00374411">
              <w:rPr>
                <w:rFonts w:ascii="Bahamas" w:hAnsi="Bahamas"/>
                <w:b/>
              </w:rPr>
              <w:t>0</w:t>
            </w:r>
            <w:r>
              <w:rPr>
                <w:rFonts w:ascii="Bahamas" w:hAnsi="Bahamas"/>
                <w:b/>
              </w:rPr>
              <w:t>.</w:t>
            </w:r>
            <w:r w:rsidR="00374411">
              <w:rPr>
                <w:rFonts w:ascii="Bahamas" w:hAnsi="Bahamas"/>
                <w:b/>
              </w:rPr>
              <w:t>12</w:t>
            </w:r>
            <w:r>
              <w:rPr>
                <w:rFonts w:ascii="Bahamas" w:hAnsi="Bahamas"/>
                <w:b/>
              </w:rPr>
              <w:t>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8F5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BB4E0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DF0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</w:tr>
      <w:tr w:rsidR="005177D0" w14:paraId="25D3DB06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0E0BA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RAZEM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A2E3D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CBEDE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02EC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4B862D01" w14:textId="77777777" w:rsidR="005177D0" w:rsidRDefault="005177D0" w:rsidP="005177D0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</w:p>
    <w:p w14:paraId="75794D96" w14:textId="77777777" w:rsidR="005177D0" w:rsidRDefault="005177D0" w:rsidP="005177D0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>2. Zamówienie na zakwaterowanie (wpisać liczbę osób)</w:t>
      </w:r>
    </w:p>
    <w:tbl>
      <w:tblPr>
        <w:tblW w:w="9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7"/>
        <w:gridCol w:w="2243"/>
        <w:gridCol w:w="1980"/>
        <w:gridCol w:w="1775"/>
      </w:tblGrid>
      <w:tr w:rsidR="005177D0" w14:paraId="66AE11FF" w14:textId="77777777" w:rsidTr="00A61E7F">
        <w:trPr>
          <w:cantSplit/>
          <w:trHeight w:val="360"/>
          <w:jc w:val="center"/>
        </w:trPr>
        <w:tc>
          <w:tcPr>
            <w:tcW w:w="34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2659C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0DDB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Zawodnicy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EA0E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Trenerzy</w:t>
            </w:r>
          </w:p>
        </w:tc>
      </w:tr>
      <w:tr w:rsidR="005177D0" w14:paraId="0D59281E" w14:textId="77777777" w:rsidTr="00A61E7F">
        <w:trPr>
          <w:cantSplit/>
          <w:trHeight w:val="360"/>
          <w:jc w:val="center"/>
        </w:trPr>
        <w:tc>
          <w:tcPr>
            <w:tcW w:w="344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54797" w14:textId="77777777" w:rsidR="005177D0" w:rsidRDefault="005177D0" w:rsidP="00A61E7F"/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85188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CBAE7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B0A5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</w:tr>
      <w:tr w:rsidR="005177D0" w14:paraId="5B049D6D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4BF52" w14:textId="2F31F5E7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07</w:t>
            </w:r>
            <w:r w:rsidR="005177D0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08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C7E03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B0F0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C8CD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0D61E44D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83FC7" w14:textId="5019F261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08</w:t>
            </w:r>
            <w:r w:rsidR="005177D0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09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3A5A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8161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489A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63B1F3B7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01185" w14:textId="77FF0885" w:rsidR="005177D0" w:rsidRDefault="00374411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</w:t>
            </w:r>
            <w:r w:rsidR="005177D0">
              <w:rPr>
                <w:rFonts w:ascii="Bahamas" w:hAnsi="Bahamas"/>
                <w:b/>
              </w:rPr>
              <w:t>/1</w:t>
            </w:r>
            <w:r>
              <w:rPr>
                <w:rFonts w:ascii="Bahamas" w:hAnsi="Bahamas"/>
                <w:b/>
              </w:rPr>
              <w:t>0</w:t>
            </w:r>
            <w:r w:rsidR="005177D0">
              <w:rPr>
                <w:rFonts w:ascii="Bahamas" w:hAnsi="Bahamas"/>
                <w:b/>
              </w:rPr>
              <w:t>.</w:t>
            </w:r>
            <w:r>
              <w:rPr>
                <w:rFonts w:ascii="Bahamas" w:hAnsi="Bahamas"/>
                <w:b/>
              </w:rPr>
              <w:t>12</w:t>
            </w:r>
            <w:r w:rsidR="005177D0">
              <w:rPr>
                <w:rFonts w:ascii="Bahamas" w:hAnsi="Bahamas"/>
                <w:b/>
              </w:rPr>
              <w:t>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D1A51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79122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79AF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3CF25E68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287B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Ogółem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DF58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26CF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BA0BE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391C9D44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       </w:t>
      </w:r>
    </w:p>
    <w:p w14:paraId="19C9F93F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</w:p>
    <w:p w14:paraId="746B9A8F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.......................................................................                                ……………………………………………..</w:t>
      </w:r>
    </w:p>
    <w:p w14:paraId="5F155463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Główny Księgowy                                                               Prezes Klubu</w:t>
      </w:r>
    </w:p>
    <w:p w14:paraId="3C79304E" w14:textId="77777777" w:rsidR="00C30AFC" w:rsidRDefault="00C30AFC"/>
    <w:sectPr w:rsidR="00C3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D0"/>
    <w:rsid w:val="00374411"/>
    <w:rsid w:val="005177D0"/>
    <w:rsid w:val="00C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C54"/>
  <w15:chartTrackingRefBased/>
  <w15:docId w15:val="{17069862-6C32-4186-B1D5-E10B211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Jabczyk</dc:creator>
  <cp:keywords/>
  <dc:description/>
  <cp:lastModifiedBy>Marek Jabczyk</cp:lastModifiedBy>
  <cp:revision>3</cp:revision>
  <dcterms:created xsi:type="dcterms:W3CDTF">2023-06-15T13:28:00Z</dcterms:created>
  <dcterms:modified xsi:type="dcterms:W3CDTF">2023-11-07T17:25:00Z</dcterms:modified>
</cp:coreProperties>
</file>